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1B" w:rsidRDefault="00853664" w:rsidP="0053121B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Arial" w:hAnsi="Arial"/>
          <w:noProof/>
          <w:sz w:val="32"/>
          <w:szCs w:val="32"/>
        </w:rPr>
        <w:drawing>
          <wp:inline distT="0" distB="0" distL="0" distR="0">
            <wp:extent cx="6449060" cy="1062309"/>
            <wp:effectExtent l="0" t="0" r="0" b="5080"/>
            <wp:docPr id="3" name="Picture 3" descr="Header-Microsoft-Pack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Microsoft-Pack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0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C7" w:rsidRPr="00C41EC7" w:rsidRDefault="00C41EC7" w:rsidP="00C41EC7">
      <w:pPr>
        <w:bidi/>
        <w:spacing w:before="100" w:beforeAutospacing="1" w:after="100" w:afterAutospacing="1" w:line="240" w:lineRule="auto"/>
        <w:jc w:val="center"/>
        <w:rPr>
          <w:rFonts w:cs="B Nazanin"/>
          <w:b/>
          <w:bCs/>
          <w:sz w:val="24"/>
          <w:szCs w:val="28"/>
          <w:u w:val="single"/>
          <w:lang w:bidi="fa-IR"/>
        </w:rPr>
      </w:pPr>
      <w:proofErr w:type="gramStart"/>
      <w:r w:rsidRPr="00C41EC7">
        <w:rPr>
          <w:rFonts w:cs="B Nazanin"/>
          <w:b/>
          <w:bCs/>
          <w:sz w:val="24"/>
          <w:szCs w:val="28"/>
          <w:u w:val="single"/>
          <w:lang w:bidi="fa-IR"/>
        </w:rPr>
        <w:t xml:space="preserve">CDCS </w:t>
      </w:r>
      <w:r>
        <w:rPr>
          <w:rFonts w:cs="B Nazanin"/>
          <w:b/>
          <w:bCs/>
          <w:sz w:val="24"/>
          <w:szCs w:val="28"/>
          <w:u w:val="single"/>
          <w:lang w:bidi="fa-IR"/>
        </w:rPr>
        <w:t>,</w:t>
      </w:r>
      <w:proofErr w:type="gramEnd"/>
      <w:r>
        <w:rPr>
          <w:rFonts w:cs="B Nazanin"/>
          <w:b/>
          <w:bCs/>
          <w:sz w:val="24"/>
          <w:szCs w:val="28"/>
          <w:u w:val="single"/>
          <w:lang w:bidi="fa-IR"/>
        </w:rPr>
        <w:t xml:space="preserve"> </w:t>
      </w:r>
      <w:r w:rsidRPr="00C41EC7">
        <w:rPr>
          <w:rFonts w:cs="B Nazanin"/>
          <w:b/>
          <w:bCs/>
          <w:sz w:val="24"/>
          <w:szCs w:val="28"/>
          <w:u w:val="single"/>
          <w:lang w:bidi="fa-IR"/>
        </w:rPr>
        <w:t xml:space="preserve">CDCE </w:t>
      </w:r>
    </w:p>
    <w:p w:rsidR="00C41EC7" w:rsidRDefault="00C41EC7" w:rsidP="00C41EC7">
      <w:pPr>
        <w:bidi/>
        <w:spacing w:before="100" w:beforeAutospacing="1" w:after="100" w:afterAutospacing="1" w:line="240" w:lineRule="auto"/>
        <w:jc w:val="right"/>
        <w:rPr>
          <w:rFonts w:cs="B Nazanin"/>
          <w:b/>
          <w:bCs/>
          <w:sz w:val="24"/>
          <w:szCs w:val="28"/>
          <w:u w:val="single"/>
          <w:lang w:bidi="fa-IR"/>
        </w:rPr>
      </w:pPr>
    </w:p>
    <w:p w:rsidR="00C41EC7" w:rsidRDefault="00C41EC7" w:rsidP="00C41EC7">
      <w:pPr>
        <w:bidi/>
        <w:spacing w:before="100" w:beforeAutospacing="1" w:after="100" w:afterAutospacing="1" w:line="240" w:lineRule="auto"/>
        <w:jc w:val="right"/>
        <w:rPr>
          <w:rFonts w:cs="B Nazanin"/>
          <w:b/>
          <w:bCs/>
          <w:sz w:val="24"/>
          <w:szCs w:val="28"/>
          <w:u w:val="single"/>
          <w:lang w:bidi="fa-IR"/>
        </w:rPr>
      </w:pPr>
      <w:r w:rsidRPr="00C41EC7">
        <w:rPr>
          <w:rFonts w:cs="B Nazanin"/>
          <w:b/>
          <w:bCs/>
          <w:sz w:val="24"/>
          <w:szCs w:val="28"/>
          <w:u w:val="single"/>
          <w:lang w:bidi="fa-IR"/>
        </w:rPr>
        <w:t>CDCS - Certified Data Centre Specialist</w:t>
      </w:r>
      <w:proofErr w:type="gramStart"/>
      <w:r>
        <w:rPr>
          <w:rFonts w:cs="B Nazanin"/>
          <w:b/>
          <w:bCs/>
          <w:sz w:val="24"/>
          <w:szCs w:val="28"/>
          <w:u w:val="single"/>
          <w:lang w:bidi="fa-IR"/>
        </w:rPr>
        <w:t>:3</w:t>
      </w:r>
      <w:proofErr w:type="gramEnd"/>
      <w:r>
        <w:rPr>
          <w:rFonts w:cs="B Nazanin"/>
          <w:b/>
          <w:bCs/>
          <w:sz w:val="24"/>
          <w:szCs w:val="28"/>
          <w:u w:val="single"/>
          <w:lang w:bidi="fa-IR"/>
        </w:rPr>
        <w:t xml:space="preserve"> DAYS</w:t>
      </w:r>
    </w:p>
    <w:p w:rsidR="0071744E" w:rsidRPr="00C41EC7" w:rsidRDefault="00C41EC7" w:rsidP="00C41EC7">
      <w:pPr>
        <w:bidi/>
        <w:spacing w:before="100" w:beforeAutospacing="1" w:after="100" w:afterAutospacing="1" w:line="240" w:lineRule="auto"/>
        <w:jc w:val="right"/>
        <w:rPr>
          <w:rFonts w:cs="B Nazanin"/>
          <w:b/>
          <w:bCs/>
          <w:i/>
          <w:iCs/>
          <w:sz w:val="24"/>
          <w:szCs w:val="28"/>
          <w:u w:val="single"/>
          <w:lang w:bidi="fa-IR"/>
        </w:rPr>
      </w:pPr>
      <w:r w:rsidRPr="00C41EC7">
        <w:rPr>
          <w:rFonts w:cs="B Nazanin"/>
          <w:b/>
          <w:bCs/>
          <w:i/>
          <w:iCs/>
          <w:sz w:val="24"/>
          <w:szCs w:val="28"/>
          <w:lang w:bidi="fa-IR"/>
        </w:rPr>
        <w:t>CDCS is the advance level for Data Centre Professionals and this 3-day course will further increase attendees to a level being a compatible sparring partner with suppliers and they will be able to verify offers provided by vendors for correctness, effectiveness and efficiency</w:t>
      </w:r>
      <w:r w:rsidRPr="00C41EC7">
        <w:rPr>
          <w:rFonts w:cs="B Nazanin"/>
          <w:b/>
          <w:bCs/>
          <w:i/>
          <w:iCs/>
          <w:sz w:val="24"/>
          <w:szCs w:val="28"/>
          <w:u w:val="single"/>
          <w:lang w:bidi="fa-IR"/>
        </w:rPr>
        <w:t>.</w:t>
      </w:r>
    </w:p>
    <w:p w:rsidR="00C41EC7" w:rsidRDefault="00C41EC7" w:rsidP="00C41EC7">
      <w:pPr>
        <w:bidi/>
        <w:spacing w:before="100" w:beforeAutospacing="1" w:after="100" w:afterAutospacing="1" w:line="240" w:lineRule="auto"/>
        <w:jc w:val="right"/>
        <w:rPr>
          <w:rFonts w:cs="B Nazanin"/>
          <w:b/>
          <w:bCs/>
          <w:sz w:val="24"/>
          <w:szCs w:val="28"/>
          <w:u w:val="single"/>
          <w:lang w:bidi="fa-IR"/>
        </w:rPr>
      </w:pPr>
    </w:p>
    <w:p w:rsidR="00C41EC7" w:rsidRPr="00C41EC7" w:rsidRDefault="00C41EC7" w:rsidP="00C41EC7">
      <w:pPr>
        <w:bidi/>
        <w:spacing w:before="100" w:beforeAutospacing="1" w:after="100" w:afterAutospacing="1" w:line="240" w:lineRule="auto"/>
        <w:jc w:val="right"/>
        <w:rPr>
          <w:rFonts w:cs="B Nazanin"/>
          <w:b/>
          <w:bCs/>
          <w:sz w:val="24"/>
          <w:szCs w:val="28"/>
          <w:u w:val="single"/>
          <w:lang w:bidi="fa-IR"/>
        </w:rPr>
      </w:pPr>
      <w:r w:rsidRPr="00C41EC7">
        <w:rPr>
          <w:rFonts w:cs="B Nazanin"/>
          <w:b/>
          <w:bCs/>
          <w:sz w:val="24"/>
          <w:szCs w:val="28"/>
          <w:u w:val="single"/>
          <w:lang w:bidi="fa-IR"/>
        </w:rPr>
        <w:t>CDCE - Certified Data Centre Expert</w:t>
      </w:r>
      <w:proofErr w:type="gramStart"/>
      <w:r>
        <w:rPr>
          <w:rFonts w:cs="B Nazanin"/>
          <w:b/>
          <w:bCs/>
          <w:sz w:val="24"/>
          <w:szCs w:val="28"/>
          <w:u w:val="single"/>
          <w:lang w:bidi="fa-IR"/>
        </w:rPr>
        <w:t>:5</w:t>
      </w:r>
      <w:proofErr w:type="gramEnd"/>
      <w:r>
        <w:rPr>
          <w:rFonts w:cs="B Nazanin"/>
          <w:b/>
          <w:bCs/>
          <w:sz w:val="24"/>
          <w:szCs w:val="28"/>
          <w:u w:val="single"/>
          <w:lang w:bidi="fa-IR"/>
        </w:rPr>
        <w:t xml:space="preserve"> DAYS</w:t>
      </w:r>
    </w:p>
    <w:p w:rsidR="00C41EC7" w:rsidRDefault="00C41EC7" w:rsidP="00C41EC7">
      <w:pPr>
        <w:bidi/>
        <w:spacing w:before="100" w:beforeAutospacing="1" w:after="100" w:afterAutospacing="1" w:line="240" w:lineRule="auto"/>
        <w:jc w:val="right"/>
        <w:rPr>
          <w:rFonts w:cs="B Nazanin"/>
          <w:b/>
          <w:bCs/>
          <w:sz w:val="24"/>
          <w:szCs w:val="28"/>
          <w:u w:val="single"/>
          <w:lang w:bidi="fa-IR"/>
        </w:rPr>
      </w:pPr>
      <w:r w:rsidRPr="00C41EC7">
        <w:rPr>
          <w:rFonts w:cs="B Nazanin"/>
          <w:b/>
          <w:bCs/>
          <w:sz w:val="24"/>
          <w:szCs w:val="28"/>
          <w:lang w:bidi="fa-IR"/>
        </w:rPr>
        <w:t xml:space="preserve">CDCE is the premier certification for data centre professionals in the data centre design/build and related fields. This 5-day course is designed to prepare participants to </w:t>
      </w:r>
      <w:proofErr w:type="spellStart"/>
      <w:r w:rsidRPr="00C41EC7">
        <w:rPr>
          <w:rFonts w:cs="B Nazanin"/>
          <w:b/>
          <w:bCs/>
          <w:sz w:val="24"/>
          <w:szCs w:val="28"/>
          <w:lang w:bidi="fa-IR"/>
        </w:rPr>
        <w:t>analyse</w:t>
      </w:r>
      <w:proofErr w:type="spellEnd"/>
      <w:r w:rsidRPr="00C41EC7">
        <w:rPr>
          <w:rFonts w:cs="B Nazanin"/>
          <w:b/>
          <w:bCs/>
          <w:sz w:val="24"/>
          <w:szCs w:val="28"/>
          <w:lang w:bidi="fa-IR"/>
        </w:rPr>
        <w:t xml:space="preserve"> a given business case and perform technical evaluation for a project plan and a set of designs for implementation of a mission critical data centre</w:t>
      </w:r>
    </w:p>
    <w:sectPr w:rsidR="00C41EC7" w:rsidSect="008E52E7">
      <w:pgSz w:w="11907" w:h="16839" w:code="9"/>
      <w:pgMar w:top="851" w:right="900" w:bottom="630" w:left="851" w:header="720" w:footer="39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8C" w:rsidRDefault="0079418C" w:rsidP="00F42DCB">
      <w:pPr>
        <w:spacing w:after="0" w:line="240" w:lineRule="auto"/>
      </w:pPr>
      <w:r>
        <w:separator/>
      </w:r>
    </w:p>
  </w:endnote>
  <w:endnote w:type="continuationSeparator" w:id="0">
    <w:p w:rsidR="0079418C" w:rsidRDefault="0079418C" w:rsidP="00F4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8C" w:rsidRDefault="0079418C" w:rsidP="00F42DCB">
      <w:pPr>
        <w:spacing w:after="0" w:line="240" w:lineRule="auto"/>
      </w:pPr>
      <w:r>
        <w:separator/>
      </w:r>
    </w:p>
  </w:footnote>
  <w:footnote w:type="continuationSeparator" w:id="0">
    <w:p w:rsidR="0079418C" w:rsidRDefault="0079418C" w:rsidP="00F4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D29"/>
    <w:multiLevelType w:val="multilevel"/>
    <w:tmpl w:val="7AC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7F77"/>
    <w:multiLevelType w:val="hybridMultilevel"/>
    <w:tmpl w:val="9512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3D7E"/>
    <w:multiLevelType w:val="multilevel"/>
    <w:tmpl w:val="AB20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03952"/>
    <w:multiLevelType w:val="hybridMultilevel"/>
    <w:tmpl w:val="7BF4D8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C6B6F"/>
    <w:multiLevelType w:val="hybridMultilevel"/>
    <w:tmpl w:val="AD04DCE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F96748B"/>
    <w:multiLevelType w:val="hybridMultilevel"/>
    <w:tmpl w:val="1586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2ED8"/>
    <w:multiLevelType w:val="hybridMultilevel"/>
    <w:tmpl w:val="B3E866D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37334DD"/>
    <w:multiLevelType w:val="hybridMultilevel"/>
    <w:tmpl w:val="8CC04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96308"/>
    <w:multiLevelType w:val="hybridMultilevel"/>
    <w:tmpl w:val="CCA8C2E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DB06734"/>
    <w:multiLevelType w:val="hybridMultilevel"/>
    <w:tmpl w:val="06DC72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B5594"/>
    <w:multiLevelType w:val="hybridMultilevel"/>
    <w:tmpl w:val="B02AC3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C14D9"/>
    <w:multiLevelType w:val="hybridMultilevel"/>
    <w:tmpl w:val="FCA85E9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4F549A3"/>
    <w:multiLevelType w:val="multilevel"/>
    <w:tmpl w:val="5CB0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30A1F"/>
    <w:multiLevelType w:val="hybridMultilevel"/>
    <w:tmpl w:val="0A4C627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43D173D3"/>
    <w:multiLevelType w:val="hybridMultilevel"/>
    <w:tmpl w:val="4DEA679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6794CF4"/>
    <w:multiLevelType w:val="multilevel"/>
    <w:tmpl w:val="053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595800"/>
    <w:multiLevelType w:val="hybridMultilevel"/>
    <w:tmpl w:val="6FA6935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489A08E1"/>
    <w:multiLevelType w:val="multilevel"/>
    <w:tmpl w:val="7CE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B2D24"/>
    <w:multiLevelType w:val="hybridMultilevel"/>
    <w:tmpl w:val="1426780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4C910CDB"/>
    <w:multiLevelType w:val="hybridMultilevel"/>
    <w:tmpl w:val="D5362EE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D1908D3"/>
    <w:multiLevelType w:val="multilevel"/>
    <w:tmpl w:val="828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471EB"/>
    <w:multiLevelType w:val="hybridMultilevel"/>
    <w:tmpl w:val="0B6205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065FB"/>
    <w:multiLevelType w:val="hybridMultilevel"/>
    <w:tmpl w:val="16423C32"/>
    <w:lvl w:ilvl="0" w:tplc="04090003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3">
    <w:nsid w:val="597F34DE"/>
    <w:multiLevelType w:val="hybridMultilevel"/>
    <w:tmpl w:val="F38A8DB6"/>
    <w:lvl w:ilvl="0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4">
    <w:nsid w:val="5E675A38"/>
    <w:multiLevelType w:val="hybridMultilevel"/>
    <w:tmpl w:val="ADDC491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E8975C0"/>
    <w:multiLevelType w:val="multilevel"/>
    <w:tmpl w:val="318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B551A"/>
    <w:multiLevelType w:val="multilevel"/>
    <w:tmpl w:val="1D9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7378C"/>
    <w:multiLevelType w:val="hybridMultilevel"/>
    <w:tmpl w:val="669E33B8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>
    <w:nsid w:val="66CC7D7C"/>
    <w:multiLevelType w:val="multilevel"/>
    <w:tmpl w:val="C05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B968F7"/>
    <w:multiLevelType w:val="multilevel"/>
    <w:tmpl w:val="335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E6E8D"/>
    <w:multiLevelType w:val="hybridMultilevel"/>
    <w:tmpl w:val="B43CE40A"/>
    <w:lvl w:ilvl="0" w:tplc="0FD6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AD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7F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D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43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C5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C2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C4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0A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F30217F"/>
    <w:multiLevelType w:val="hybridMultilevel"/>
    <w:tmpl w:val="9F227DF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6"/>
  </w:num>
  <w:num w:numId="4">
    <w:abstractNumId w:val="11"/>
  </w:num>
  <w:num w:numId="5">
    <w:abstractNumId w:val="6"/>
  </w:num>
  <w:num w:numId="6">
    <w:abstractNumId w:val="13"/>
  </w:num>
  <w:num w:numId="7">
    <w:abstractNumId w:val="27"/>
  </w:num>
  <w:num w:numId="8">
    <w:abstractNumId w:val="18"/>
  </w:num>
  <w:num w:numId="9">
    <w:abstractNumId w:val="3"/>
  </w:num>
  <w:num w:numId="10">
    <w:abstractNumId w:val="24"/>
  </w:num>
  <w:num w:numId="11">
    <w:abstractNumId w:val="4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1"/>
  </w:num>
  <w:num w:numId="17">
    <w:abstractNumId w:val="9"/>
  </w:num>
  <w:num w:numId="18">
    <w:abstractNumId w:val="21"/>
  </w:num>
  <w:num w:numId="19">
    <w:abstractNumId w:val="22"/>
  </w:num>
  <w:num w:numId="20">
    <w:abstractNumId w:val="23"/>
  </w:num>
  <w:num w:numId="21">
    <w:abstractNumId w:val="8"/>
  </w:num>
  <w:num w:numId="22">
    <w:abstractNumId w:val="30"/>
  </w:num>
  <w:num w:numId="23">
    <w:abstractNumId w:val="17"/>
  </w:num>
  <w:num w:numId="24">
    <w:abstractNumId w:val="20"/>
  </w:num>
  <w:num w:numId="25">
    <w:abstractNumId w:val="28"/>
  </w:num>
  <w:num w:numId="26">
    <w:abstractNumId w:val="25"/>
  </w:num>
  <w:num w:numId="27">
    <w:abstractNumId w:val="0"/>
  </w:num>
  <w:num w:numId="28">
    <w:abstractNumId w:val="12"/>
  </w:num>
  <w:num w:numId="29">
    <w:abstractNumId w:val="15"/>
  </w:num>
  <w:num w:numId="30">
    <w:abstractNumId w:val="26"/>
  </w:num>
  <w:num w:numId="31">
    <w:abstractNumId w:val="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6612"/>
    <w:rsid w:val="00003B68"/>
    <w:rsid w:val="000076F6"/>
    <w:rsid w:val="00007A93"/>
    <w:rsid w:val="0003688C"/>
    <w:rsid w:val="000420A6"/>
    <w:rsid w:val="000466C2"/>
    <w:rsid w:val="00046DDD"/>
    <w:rsid w:val="000504B0"/>
    <w:rsid w:val="00050579"/>
    <w:rsid w:val="00065929"/>
    <w:rsid w:val="00077EA2"/>
    <w:rsid w:val="00082581"/>
    <w:rsid w:val="000828BC"/>
    <w:rsid w:val="0008432D"/>
    <w:rsid w:val="00095639"/>
    <w:rsid w:val="000960C8"/>
    <w:rsid w:val="000A1CF2"/>
    <w:rsid w:val="000B00E6"/>
    <w:rsid w:val="000C0786"/>
    <w:rsid w:val="000C1C50"/>
    <w:rsid w:val="000D4C1C"/>
    <w:rsid w:val="000F0D6D"/>
    <w:rsid w:val="000F3EFB"/>
    <w:rsid w:val="00111142"/>
    <w:rsid w:val="001141B0"/>
    <w:rsid w:val="00136416"/>
    <w:rsid w:val="001459B9"/>
    <w:rsid w:val="00146642"/>
    <w:rsid w:val="0015020B"/>
    <w:rsid w:val="00150980"/>
    <w:rsid w:val="001548B0"/>
    <w:rsid w:val="00155C1B"/>
    <w:rsid w:val="00170347"/>
    <w:rsid w:val="00174D41"/>
    <w:rsid w:val="001761EA"/>
    <w:rsid w:val="00180B10"/>
    <w:rsid w:val="0018153B"/>
    <w:rsid w:val="0018548A"/>
    <w:rsid w:val="00196DE1"/>
    <w:rsid w:val="001A0D31"/>
    <w:rsid w:val="001A6522"/>
    <w:rsid w:val="001B6F4F"/>
    <w:rsid w:val="001D4EBE"/>
    <w:rsid w:val="001F277C"/>
    <w:rsid w:val="00200101"/>
    <w:rsid w:val="00210114"/>
    <w:rsid w:val="00211939"/>
    <w:rsid w:val="00214EE5"/>
    <w:rsid w:val="00220B00"/>
    <w:rsid w:val="00225621"/>
    <w:rsid w:val="002313DE"/>
    <w:rsid w:val="00233232"/>
    <w:rsid w:val="002342E3"/>
    <w:rsid w:val="00240D1F"/>
    <w:rsid w:val="00241FBA"/>
    <w:rsid w:val="00246642"/>
    <w:rsid w:val="00254E08"/>
    <w:rsid w:val="002637E6"/>
    <w:rsid w:val="0026381F"/>
    <w:rsid w:val="002723D7"/>
    <w:rsid w:val="00276ABE"/>
    <w:rsid w:val="00282447"/>
    <w:rsid w:val="00291E8D"/>
    <w:rsid w:val="002A6658"/>
    <w:rsid w:val="002B6A80"/>
    <w:rsid w:val="002C63A8"/>
    <w:rsid w:val="002D6C7F"/>
    <w:rsid w:val="002D712C"/>
    <w:rsid w:val="002E19A6"/>
    <w:rsid w:val="002E21D0"/>
    <w:rsid w:val="002F0F1A"/>
    <w:rsid w:val="00300E8E"/>
    <w:rsid w:val="0031486E"/>
    <w:rsid w:val="003156F1"/>
    <w:rsid w:val="00324DD7"/>
    <w:rsid w:val="00334A14"/>
    <w:rsid w:val="00334AC1"/>
    <w:rsid w:val="00336C03"/>
    <w:rsid w:val="00343457"/>
    <w:rsid w:val="00346258"/>
    <w:rsid w:val="00347724"/>
    <w:rsid w:val="00360AB3"/>
    <w:rsid w:val="003614A0"/>
    <w:rsid w:val="00364204"/>
    <w:rsid w:val="003663CB"/>
    <w:rsid w:val="00367C2F"/>
    <w:rsid w:val="00372E4F"/>
    <w:rsid w:val="00382D31"/>
    <w:rsid w:val="00384969"/>
    <w:rsid w:val="00391BEF"/>
    <w:rsid w:val="00391F13"/>
    <w:rsid w:val="00392B3B"/>
    <w:rsid w:val="003A568D"/>
    <w:rsid w:val="003B5FDB"/>
    <w:rsid w:val="003C6A96"/>
    <w:rsid w:val="003D3DF5"/>
    <w:rsid w:val="003E3532"/>
    <w:rsid w:val="003E71A9"/>
    <w:rsid w:val="003F1EF5"/>
    <w:rsid w:val="00417E9F"/>
    <w:rsid w:val="0042068F"/>
    <w:rsid w:val="004363A8"/>
    <w:rsid w:val="00450CBB"/>
    <w:rsid w:val="00454898"/>
    <w:rsid w:val="00457ED4"/>
    <w:rsid w:val="004614DA"/>
    <w:rsid w:val="0046184D"/>
    <w:rsid w:val="0048124F"/>
    <w:rsid w:val="004842F3"/>
    <w:rsid w:val="00491976"/>
    <w:rsid w:val="004921A8"/>
    <w:rsid w:val="0049279A"/>
    <w:rsid w:val="004A069D"/>
    <w:rsid w:val="004D36BA"/>
    <w:rsid w:val="004D7A42"/>
    <w:rsid w:val="004E097A"/>
    <w:rsid w:val="00505808"/>
    <w:rsid w:val="0051726C"/>
    <w:rsid w:val="005227AE"/>
    <w:rsid w:val="0052717E"/>
    <w:rsid w:val="0053121B"/>
    <w:rsid w:val="00532E5B"/>
    <w:rsid w:val="005558A1"/>
    <w:rsid w:val="0055768B"/>
    <w:rsid w:val="005606A5"/>
    <w:rsid w:val="0056643E"/>
    <w:rsid w:val="00577057"/>
    <w:rsid w:val="00583C5F"/>
    <w:rsid w:val="00583E9E"/>
    <w:rsid w:val="00587B75"/>
    <w:rsid w:val="00594105"/>
    <w:rsid w:val="00594109"/>
    <w:rsid w:val="005A17E6"/>
    <w:rsid w:val="005A73D9"/>
    <w:rsid w:val="005A7D0A"/>
    <w:rsid w:val="005B5935"/>
    <w:rsid w:val="005C0050"/>
    <w:rsid w:val="005C1C04"/>
    <w:rsid w:val="005C31A1"/>
    <w:rsid w:val="005D30A6"/>
    <w:rsid w:val="005E137D"/>
    <w:rsid w:val="005E6DB8"/>
    <w:rsid w:val="005E7D49"/>
    <w:rsid w:val="005F6EF7"/>
    <w:rsid w:val="00605FC4"/>
    <w:rsid w:val="006116E3"/>
    <w:rsid w:val="006333BD"/>
    <w:rsid w:val="00633600"/>
    <w:rsid w:val="00636362"/>
    <w:rsid w:val="00642E62"/>
    <w:rsid w:val="00665094"/>
    <w:rsid w:val="006909FA"/>
    <w:rsid w:val="006A03F4"/>
    <w:rsid w:val="006A22FE"/>
    <w:rsid w:val="006A2373"/>
    <w:rsid w:val="006A7E79"/>
    <w:rsid w:val="006B4492"/>
    <w:rsid w:val="006C68B7"/>
    <w:rsid w:val="006E7541"/>
    <w:rsid w:val="006F3D6E"/>
    <w:rsid w:val="0071584D"/>
    <w:rsid w:val="0071744E"/>
    <w:rsid w:val="00720317"/>
    <w:rsid w:val="00723EE0"/>
    <w:rsid w:val="00732CFB"/>
    <w:rsid w:val="0073569A"/>
    <w:rsid w:val="0074447B"/>
    <w:rsid w:val="0075303D"/>
    <w:rsid w:val="00754B32"/>
    <w:rsid w:val="0076295A"/>
    <w:rsid w:val="007651A1"/>
    <w:rsid w:val="007734EE"/>
    <w:rsid w:val="00786762"/>
    <w:rsid w:val="007908F8"/>
    <w:rsid w:val="0079418C"/>
    <w:rsid w:val="007B7970"/>
    <w:rsid w:val="007C0655"/>
    <w:rsid w:val="007C50EF"/>
    <w:rsid w:val="007D4E29"/>
    <w:rsid w:val="007D607B"/>
    <w:rsid w:val="007E02EB"/>
    <w:rsid w:val="007E0C18"/>
    <w:rsid w:val="007E71DD"/>
    <w:rsid w:val="007F70F3"/>
    <w:rsid w:val="008043F0"/>
    <w:rsid w:val="0081185E"/>
    <w:rsid w:val="008140B6"/>
    <w:rsid w:val="008161C2"/>
    <w:rsid w:val="00817559"/>
    <w:rsid w:val="00824C8B"/>
    <w:rsid w:val="008258B7"/>
    <w:rsid w:val="00833DD5"/>
    <w:rsid w:val="00840265"/>
    <w:rsid w:val="008425FB"/>
    <w:rsid w:val="00843D18"/>
    <w:rsid w:val="00853664"/>
    <w:rsid w:val="00856903"/>
    <w:rsid w:val="00892327"/>
    <w:rsid w:val="008953EB"/>
    <w:rsid w:val="0089766F"/>
    <w:rsid w:val="008B50C2"/>
    <w:rsid w:val="008B7938"/>
    <w:rsid w:val="008C140C"/>
    <w:rsid w:val="008C472A"/>
    <w:rsid w:val="008C4A04"/>
    <w:rsid w:val="008C69F7"/>
    <w:rsid w:val="008D1469"/>
    <w:rsid w:val="008D3909"/>
    <w:rsid w:val="008D4BDF"/>
    <w:rsid w:val="008D57AB"/>
    <w:rsid w:val="008D5C38"/>
    <w:rsid w:val="008E3CE3"/>
    <w:rsid w:val="008E44B0"/>
    <w:rsid w:val="008E52E7"/>
    <w:rsid w:val="008E6D36"/>
    <w:rsid w:val="008F05AB"/>
    <w:rsid w:val="008F79DC"/>
    <w:rsid w:val="0090783F"/>
    <w:rsid w:val="00911924"/>
    <w:rsid w:val="009225CB"/>
    <w:rsid w:val="009327FC"/>
    <w:rsid w:val="0093510E"/>
    <w:rsid w:val="009417BC"/>
    <w:rsid w:val="00941ED0"/>
    <w:rsid w:val="0095108E"/>
    <w:rsid w:val="0095722E"/>
    <w:rsid w:val="00957426"/>
    <w:rsid w:val="00960E0C"/>
    <w:rsid w:val="00966427"/>
    <w:rsid w:val="0098202B"/>
    <w:rsid w:val="009906F8"/>
    <w:rsid w:val="00990B46"/>
    <w:rsid w:val="00991972"/>
    <w:rsid w:val="00997E5F"/>
    <w:rsid w:val="009B577F"/>
    <w:rsid w:val="009C08D3"/>
    <w:rsid w:val="009C6E4F"/>
    <w:rsid w:val="009D6612"/>
    <w:rsid w:val="009E4CF5"/>
    <w:rsid w:val="009E642E"/>
    <w:rsid w:val="009F2DA1"/>
    <w:rsid w:val="00A11591"/>
    <w:rsid w:val="00A16345"/>
    <w:rsid w:val="00A215DA"/>
    <w:rsid w:val="00A25A78"/>
    <w:rsid w:val="00A44B60"/>
    <w:rsid w:val="00A6169A"/>
    <w:rsid w:val="00A71F87"/>
    <w:rsid w:val="00A80F46"/>
    <w:rsid w:val="00A84C70"/>
    <w:rsid w:val="00A85C2B"/>
    <w:rsid w:val="00A8620C"/>
    <w:rsid w:val="00AA2AB5"/>
    <w:rsid w:val="00AB5678"/>
    <w:rsid w:val="00AB7B1E"/>
    <w:rsid w:val="00AC0684"/>
    <w:rsid w:val="00AC11E8"/>
    <w:rsid w:val="00AC765A"/>
    <w:rsid w:val="00AC7E2F"/>
    <w:rsid w:val="00AC7F6B"/>
    <w:rsid w:val="00AD25FB"/>
    <w:rsid w:val="00AD323B"/>
    <w:rsid w:val="00AD5AA3"/>
    <w:rsid w:val="00AE0285"/>
    <w:rsid w:val="00AF1045"/>
    <w:rsid w:val="00B053FE"/>
    <w:rsid w:val="00B25CA9"/>
    <w:rsid w:val="00B27085"/>
    <w:rsid w:val="00B40048"/>
    <w:rsid w:val="00B40763"/>
    <w:rsid w:val="00B43268"/>
    <w:rsid w:val="00B446B9"/>
    <w:rsid w:val="00B50C3D"/>
    <w:rsid w:val="00B57C05"/>
    <w:rsid w:val="00B60E53"/>
    <w:rsid w:val="00B62B3B"/>
    <w:rsid w:val="00B73D18"/>
    <w:rsid w:val="00B7682B"/>
    <w:rsid w:val="00B77984"/>
    <w:rsid w:val="00BA637B"/>
    <w:rsid w:val="00BC2808"/>
    <w:rsid w:val="00BC6582"/>
    <w:rsid w:val="00BD70A6"/>
    <w:rsid w:val="00C03EAA"/>
    <w:rsid w:val="00C267BA"/>
    <w:rsid w:val="00C32312"/>
    <w:rsid w:val="00C41EC7"/>
    <w:rsid w:val="00C52235"/>
    <w:rsid w:val="00C70F95"/>
    <w:rsid w:val="00C722D1"/>
    <w:rsid w:val="00C735DB"/>
    <w:rsid w:val="00C82DD1"/>
    <w:rsid w:val="00C909EB"/>
    <w:rsid w:val="00C91379"/>
    <w:rsid w:val="00CA1447"/>
    <w:rsid w:val="00CA4A9C"/>
    <w:rsid w:val="00CB1525"/>
    <w:rsid w:val="00CB49A6"/>
    <w:rsid w:val="00CC4B1E"/>
    <w:rsid w:val="00CD26A3"/>
    <w:rsid w:val="00CE1596"/>
    <w:rsid w:val="00CE3263"/>
    <w:rsid w:val="00CF3F91"/>
    <w:rsid w:val="00D02F2D"/>
    <w:rsid w:val="00D0335F"/>
    <w:rsid w:val="00D03869"/>
    <w:rsid w:val="00D04415"/>
    <w:rsid w:val="00D10A93"/>
    <w:rsid w:val="00D13213"/>
    <w:rsid w:val="00D13A67"/>
    <w:rsid w:val="00D26463"/>
    <w:rsid w:val="00D31329"/>
    <w:rsid w:val="00D4427B"/>
    <w:rsid w:val="00D460B1"/>
    <w:rsid w:val="00D46ECF"/>
    <w:rsid w:val="00D54253"/>
    <w:rsid w:val="00D54F3F"/>
    <w:rsid w:val="00D5516B"/>
    <w:rsid w:val="00D60E6C"/>
    <w:rsid w:val="00D8439D"/>
    <w:rsid w:val="00D85462"/>
    <w:rsid w:val="00D86708"/>
    <w:rsid w:val="00D97556"/>
    <w:rsid w:val="00DA1557"/>
    <w:rsid w:val="00DA4621"/>
    <w:rsid w:val="00DA6A5E"/>
    <w:rsid w:val="00DA797C"/>
    <w:rsid w:val="00DB725B"/>
    <w:rsid w:val="00DC20BF"/>
    <w:rsid w:val="00DC3FA1"/>
    <w:rsid w:val="00DC4CA6"/>
    <w:rsid w:val="00DD5101"/>
    <w:rsid w:val="00DF76E8"/>
    <w:rsid w:val="00DF7DB3"/>
    <w:rsid w:val="00E00498"/>
    <w:rsid w:val="00E0056F"/>
    <w:rsid w:val="00E008A1"/>
    <w:rsid w:val="00E01929"/>
    <w:rsid w:val="00E119A1"/>
    <w:rsid w:val="00E142F8"/>
    <w:rsid w:val="00E149C9"/>
    <w:rsid w:val="00E1672E"/>
    <w:rsid w:val="00E25DAC"/>
    <w:rsid w:val="00E27B32"/>
    <w:rsid w:val="00E35841"/>
    <w:rsid w:val="00E36069"/>
    <w:rsid w:val="00E42C98"/>
    <w:rsid w:val="00E5317D"/>
    <w:rsid w:val="00E54643"/>
    <w:rsid w:val="00E57850"/>
    <w:rsid w:val="00E87CC2"/>
    <w:rsid w:val="00E9723F"/>
    <w:rsid w:val="00EA2C03"/>
    <w:rsid w:val="00EA5126"/>
    <w:rsid w:val="00EB316A"/>
    <w:rsid w:val="00EB4712"/>
    <w:rsid w:val="00EC0419"/>
    <w:rsid w:val="00EC089B"/>
    <w:rsid w:val="00EC3E6B"/>
    <w:rsid w:val="00EC7D82"/>
    <w:rsid w:val="00ED5B1A"/>
    <w:rsid w:val="00ED66D8"/>
    <w:rsid w:val="00EE131D"/>
    <w:rsid w:val="00EE72BE"/>
    <w:rsid w:val="00EE7803"/>
    <w:rsid w:val="00EF4FC0"/>
    <w:rsid w:val="00F0400E"/>
    <w:rsid w:val="00F071E0"/>
    <w:rsid w:val="00F11BC0"/>
    <w:rsid w:val="00F22B31"/>
    <w:rsid w:val="00F25C27"/>
    <w:rsid w:val="00F329B1"/>
    <w:rsid w:val="00F42DCB"/>
    <w:rsid w:val="00F51D6B"/>
    <w:rsid w:val="00F51E5F"/>
    <w:rsid w:val="00F54585"/>
    <w:rsid w:val="00F57339"/>
    <w:rsid w:val="00F60A43"/>
    <w:rsid w:val="00F63048"/>
    <w:rsid w:val="00F66E4E"/>
    <w:rsid w:val="00F8091E"/>
    <w:rsid w:val="00F81B2A"/>
    <w:rsid w:val="00F83044"/>
    <w:rsid w:val="00F93EC4"/>
    <w:rsid w:val="00F97B67"/>
    <w:rsid w:val="00FA02BE"/>
    <w:rsid w:val="00FA2000"/>
    <w:rsid w:val="00FA39E0"/>
    <w:rsid w:val="00FA3D5E"/>
    <w:rsid w:val="00FA4C2E"/>
    <w:rsid w:val="00FB265D"/>
    <w:rsid w:val="00FB4CAF"/>
    <w:rsid w:val="00FB4DC7"/>
    <w:rsid w:val="00FB5BAC"/>
    <w:rsid w:val="00FB7E9D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643"/>
    <w:rPr>
      <w:color w:val="0000FF"/>
      <w:u w:val="single"/>
    </w:rPr>
  </w:style>
  <w:style w:type="table" w:styleId="TableGrid">
    <w:name w:val="Table Grid"/>
    <w:basedOn w:val="TableNormal"/>
    <w:uiPriority w:val="59"/>
    <w:rsid w:val="00605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D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C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3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5312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643"/>
    <w:rPr>
      <w:color w:val="0000FF"/>
      <w:u w:val="single"/>
    </w:rPr>
  </w:style>
  <w:style w:type="table" w:styleId="TableGrid">
    <w:name w:val="Table Grid"/>
    <w:basedOn w:val="TableNormal"/>
    <w:uiPriority w:val="59"/>
    <w:rsid w:val="00605F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D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C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3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531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0897">
          <w:marLeft w:val="0"/>
          <w:marRight w:val="217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Keramat</cp:lastModifiedBy>
  <cp:revision>12</cp:revision>
  <cp:lastPrinted>2016-01-11T13:03:00Z</cp:lastPrinted>
  <dcterms:created xsi:type="dcterms:W3CDTF">2014-04-29T05:34:00Z</dcterms:created>
  <dcterms:modified xsi:type="dcterms:W3CDTF">2016-08-03T12:58:00Z</dcterms:modified>
</cp:coreProperties>
</file>